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Пермь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955298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1F6728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2021-09-28T07:20:00Z</dcterms:modified>
</cp:coreProperties>
</file>